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7FDF" w14:textId="77777777" w:rsidR="005A54FE" w:rsidRDefault="0059043B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Prattsville</w:t>
      </w:r>
    </w:p>
    <w:p w14:paraId="2DAF90C3" w14:textId="77777777" w:rsidR="005A54FE" w:rsidRDefault="0059043B">
      <w:pPr>
        <w:jc w:val="center"/>
      </w:pPr>
      <w:r>
        <w:rPr>
          <w:sz w:val="28"/>
          <w:szCs w:val="28"/>
        </w:rPr>
        <w:t xml:space="preserve">Monthly Meeting </w:t>
      </w:r>
    </w:p>
    <w:p w14:paraId="43516155" w14:textId="77777777" w:rsidR="005A54FE" w:rsidRDefault="0059043B">
      <w:pPr>
        <w:jc w:val="center"/>
      </w:pPr>
      <w:r>
        <w:rPr>
          <w:sz w:val="28"/>
          <w:szCs w:val="28"/>
        </w:rPr>
        <w:t>February 10, 2025</w:t>
      </w:r>
    </w:p>
    <w:p w14:paraId="240FC136" w14:textId="77777777" w:rsidR="005A54FE" w:rsidRDefault="005A54FE">
      <w:pPr>
        <w:jc w:val="center"/>
        <w:rPr>
          <w:sz w:val="28"/>
          <w:szCs w:val="28"/>
        </w:rPr>
      </w:pPr>
    </w:p>
    <w:p w14:paraId="0B740B76" w14:textId="4AB6F8AF" w:rsidR="005A54FE" w:rsidRDefault="0059043B">
      <w:r>
        <w:t xml:space="preserve">The Town Board of the Town of Prattsville, NY and County of Greene, NY held a </w:t>
      </w:r>
      <w:r>
        <w:t>Monthly Meeting at the Prattsville Town Hall on Monday, February 10, 2025,</w:t>
      </w:r>
      <w:r>
        <w:t xml:space="preserve"> at 7:00pm.</w:t>
      </w:r>
    </w:p>
    <w:p w14:paraId="7DE87558" w14:textId="77777777" w:rsidR="005A54FE" w:rsidRDefault="005A54FE"/>
    <w:p w14:paraId="59EABC1C" w14:textId="77777777" w:rsidR="005A54FE" w:rsidRDefault="0059043B">
      <w:r>
        <w:t>Present</w:t>
      </w:r>
      <w:proofErr w:type="gramStart"/>
      <w:r>
        <w:t xml:space="preserve">: </w:t>
      </w:r>
      <w:r>
        <w:tab/>
        <w:t>Greg</w:t>
      </w:r>
      <w:proofErr w:type="gramEnd"/>
      <w:r>
        <w:t xml:space="preserve"> Cross</w:t>
      </w:r>
      <w:r>
        <w:tab/>
      </w:r>
      <w:r>
        <w:tab/>
      </w:r>
      <w:r>
        <w:tab/>
      </w:r>
      <w:r>
        <w:tab/>
      </w:r>
      <w:r>
        <w:tab/>
      </w:r>
      <w:r>
        <w:tab/>
        <w:t>Supervisor</w:t>
      </w:r>
    </w:p>
    <w:p w14:paraId="1D3F63DA" w14:textId="77777777" w:rsidR="005A54FE" w:rsidRDefault="0059043B">
      <w:r>
        <w:tab/>
      </w:r>
      <w:r>
        <w:tab/>
        <w:t>Eli Martin</w:t>
      </w:r>
      <w:r>
        <w:tab/>
      </w:r>
      <w:r>
        <w:tab/>
      </w:r>
      <w:r>
        <w:tab/>
      </w:r>
      <w:r>
        <w:tab/>
      </w:r>
      <w:r>
        <w:tab/>
      </w:r>
      <w:r>
        <w:tab/>
        <w:t>Councilman</w:t>
      </w:r>
    </w:p>
    <w:p w14:paraId="23E66855" w14:textId="77777777" w:rsidR="005A54FE" w:rsidRDefault="0059043B">
      <w:r>
        <w:tab/>
      </w:r>
      <w:r>
        <w:tab/>
        <w:t xml:space="preserve">Mason Chase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Councilman </w:t>
      </w:r>
    </w:p>
    <w:p w14:paraId="593D38F4" w14:textId="77777777" w:rsidR="005A54FE" w:rsidRDefault="0059043B">
      <w:r>
        <w:tab/>
      </w:r>
      <w:r>
        <w:tab/>
        <w:t>Heidi Ruehlmann</w:t>
      </w:r>
      <w:r>
        <w:tab/>
      </w:r>
      <w:r>
        <w:tab/>
      </w:r>
      <w:r>
        <w:tab/>
      </w:r>
      <w:r>
        <w:tab/>
      </w:r>
      <w:r>
        <w:tab/>
        <w:t>Councilperson</w:t>
      </w:r>
    </w:p>
    <w:p w14:paraId="1CBECBB3" w14:textId="77777777" w:rsidR="005A54FE" w:rsidRDefault="0059043B">
      <w:r>
        <w:tab/>
      </w:r>
      <w:r>
        <w:tab/>
        <w:t xml:space="preserve">Theresa Whitworth </w:t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5E994A72" w14:textId="77777777" w:rsidR="005A54FE" w:rsidRDefault="0059043B">
      <w:r>
        <w:t>Absent:</w:t>
      </w:r>
      <w:r>
        <w:tab/>
        <w:t>Joyce Peckham</w:t>
      </w:r>
      <w:r>
        <w:tab/>
      </w:r>
      <w:r>
        <w:tab/>
      </w:r>
      <w:r>
        <w:tab/>
      </w:r>
      <w:r>
        <w:tab/>
      </w:r>
      <w:r>
        <w:tab/>
        <w:t>Councilperson</w:t>
      </w:r>
    </w:p>
    <w:p w14:paraId="39C9EF00" w14:textId="77777777" w:rsidR="005A54FE" w:rsidRDefault="005A54FE"/>
    <w:p w14:paraId="12E2A8F2" w14:textId="77777777" w:rsidR="005A54FE" w:rsidRDefault="0059043B">
      <w:r>
        <w:t xml:space="preserve">Others </w:t>
      </w:r>
      <w:proofErr w:type="gramStart"/>
      <w:r>
        <w:t>present</w:t>
      </w:r>
      <w:proofErr w:type="gramEnd"/>
      <w:r>
        <w:t xml:space="preserve">: Dan Peckham, Danny Peckham, Donnie Rion, Connie Brigg, John Young, John Lane, </w:t>
      </w:r>
    </w:p>
    <w:p w14:paraId="1C780C81" w14:textId="77777777" w:rsidR="005A54FE" w:rsidRDefault="0059043B">
      <w:r>
        <w:t>Dave Whitbeck, Carole Cangelosi, Malachi Olmstead, Shelly Brainard</w:t>
      </w:r>
    </w:p>
    <w:p w14:paraId="44847A5E" w14:textId="77777777" w:rsidR="005A54FE" w:rsidRDefault="0059043B">
      <w:r>
        <w:t>Zoom: Mike Ryan, Tom Olson</w:t>
      </w:r>
    </w:p>
    <w:p w14:paraId="29574942" w14:textId="77777777" w:rsidR="005A54FE" w:rsidRDefault="005A54FE"/>
    <w:p w14:paraId="14A22C0A" w14:textId="0B714BB2" w:rsidR="005A54FE" w:rsidRDefault="0059043B">
      <w:r>
        <w:t>Supervisor Cross opened the me</w:t>
      </w:r>
      <w:r>
        <w:t>eting at 7:00pm with the Pledge of Allegiance.</w:t>
      </w:r>
    </w:p>
    <w:p w14:paraId="2C8044EA" w14:textId="1420CA36" w:rsidR="005A54FE" w:rsidRDefault="0059043B">
      <w:r>
        <w:t>Supervisor Cross open with a statement about a News article in the Mountain Eagle written by Mike Ryan.  Supervisor Cross stated that the Board takes seriously the health of all</w:t>
      </w:r>
      <w:r>
        <w:t xml:space="preserve"> its residents </w:t>
      </w:r>
      <w:proofErr w:type="gramStart"/>
      <w:r>
        <w:t>and also</w:t>
      </w:r>
      <w:proofErr w:type="gramEnd"/>
      <w:r>
        <w:t xml:space="preserve"> the contract of thousands of dollars is also a concern.  Rich Tompkins statement was </w:t>
      </w:r>
      <w:r w:rsidR="009A1D62">
        <w:t>“he</w:t>
      </w:r>
      <w:r>
        <w:t xml:space="preserve"> was surprised to receive a 5-page</w:t>
      </w:r>
      <w:r>
        <w:t xml:space="preserve"> contract from Prattsville” </w:t>
      </w:r>
      <w:proofErr w:type="spellStart"/>
      <w:r>
        <w:t>odly</w:t>
      </w:r>
      <w:proofErr w:type="spellEnd"/>
      <w:r>
        <w:t xml:space="preserve"> enough </w:t>
      </w:r>
      <w:r w:rsidR="009A1D62">
        <w:t>Ashland’s</w:t>
      </w:r>
      <w:r>
        <w:t xml:space="preserve">’ Lawyer contacted </w:t>
      </w:r>
      <w:proofErr w:type="spellStart"/>
      <w:r>
        <w:t>Prattsville</w:t>
      </w:r>
      <w:r w:rsidR="009A1D62">
        <w:t>’s</w:t>
      </w:r>
      <w:proofErr w:type="spellEnd"/>
      <w:r>
        <w:t xml:space="preserve"> Lawyer to write up a contract. Supervisor Cross suggested</w:t>
      </w:r>
      <w:r>
        <w:t xml:space="preserve"> dropping the Mountain Eagle as the Towns newspaper.  Councilperson </w:t>
      </w:r>
      <w:proofErr w:type="gramStart"/>
      <w:r>
        <w:t>Ruehlmann questioned</w:t>
      </w:r>
      <w:proofErr w:type="gramEnd"/>
      <w:r>
        <w:t xml:space="preserve"> as to where Mike Ryan got his information for the article.  Mr. Ryan replied that it should</w:t>
      </w:r>
      <w:r>
        <w:t xml:space="preserve"> be in the </w:t>
      </w:r>
      <w:proofErr w:type="gramStart"/>
      <w:r>
        <w:t>article,</w:t>
      </w:r>
      <w:proofErr w:type="gramEnd"/>
      <w:r>
        <w:t xml:space="preserve"> that he got his information from</w:t>
      </w:r>
      <w:r>
        <w:t xml:space="preserve"> Rich Tompkins and Greg Cross. Mr. Ryan said he needed</w:t>
      </w:r>
      <w:r>
        <w:t xml:space="preserve"> to protect his sources. He also stated that he has another article</w:t>
      </w:r>
      <w:r>
        <w:t xml:space="preserve"> coming out about the $45,000 mistake! Councilperson Ruehlmann stated that the article should have more facts on such an important matter.  </w:t>
      </w:r>
    </w:p>
    <w:p w14:paraId="4FE09136" w14:textId="77777777" w:rsidR="005A54FE" w:rsidRDefault="005A54FE"/>
    <w:p w14:paraId="752F940A" w14:textId="35960A7D" w:rsidR="005A54FE" w:rsidRDefault="0059043B">
      <w:r>
        <w:t xml:space="preserve">A motion was made by Councilman Martin and seconded by Councilperson Ruehlmann to </w:t>
      </w:r>
      <w:r w:rsidR="009A1D62">
        <w:t>approve</w:t>
      </w:r>
      <w:r>
        <w:t xml:space="preserve"> of the Clerks minutes for the Regular meeting </w:t>
      </w:r>
      <w:r w:rsidR="009A1D62">
        <w:t>of January</w:t>
      </w:r>
      <w:r>
        <w:t xml:space="preserve"> 13, </w:t>
      </w:r>
      <w:proofErr w:type="gramStart"/>
      <w:r>
        <w:t>2025</w:t>
      </w:r>
      <w:proofErr w:type="gramEnd"/>
      <w:r>
        <w:t xml:space="preserve"> and the Organizational meeting on January 13, 2025. </w:t>
      </w:r>
    </w:p>
    <w:p w14:paraId="3D4F3227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2243D903" w14:textId="77777777" w:rsidR="005A54FE" w:rsidRDefault="0059043B">
      <w:r>
        <w:t>Nays 0</w:t>
      </w:r>
    </w:p>
    <w:p w14:paraId="1FE90F93" w14:textId="77777777" w:rsidR="005A54FE" w:rsidRDefault="005A54FE"/>
    <w:p w14:paraId="4B0738D1" w14:textId="77777777" w:rsidR="005A54FE" w:rsidRDefault="0059043B">
      <w:r>
        <w:t xml:space="preserve">A motion was made by Councilman Chase and seconded by Councilman Martin to approve of the monthly </w:t>
      </w:r>
      <w:proofErr w:type="gramStart"/>
      <w:r>
        <w:t>Financial</w:t>
      </w:r>
      <w:proofErr w:type="gramEnd"/>
      <w:r>
        <w:t xml:space="preserve"> report. </w:t>
      </w:r>
    </w:p>
    <w:p w14:paraId="6F1B8F87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0F5E1393" w14:textId="77777777" w:rsidR="005A54FE" w:rsidRDefault="0059043B">
      <w:r>
        <w:t>Nays 0</w:t>
      </w:r>
    </w:p>
    <w:p w14:paraId="2721A6AD" w14:textId="77777777" w:rsidR="005A54FE" w:rsidRDefault="005A54FE"/>
    <w:p w14:paraId="5103FE22" w14:textId="77777777" w:rsidR="005A54FE" w:rsidRDefault="0059043B">
      <w:r>
        <w:t>COMMENTS FROM THE FLOOR/CORRESPONDENCE</w:t>
      </w:r>
    </w:p>
    <w:p w14:paraId="21393C8A" w14:textId="77777777" w:rsidR="005A54FE" w:rsidRDefault="005A54FE"/>
    <w:p w14:paraId="2BD439F9" w14:textId="77777777" w:rsidR="005A54FE" w:rsidRDefault="0059043B">
      <w:r>
        <w:t xml:space="preserve">Mr. John Young and Malachi Olmstead spoke on behalf of the Discover Life Church as representatives </w:t>
      </w:r>
    </w:p>
    <w:p w14:paraId="07C0D602" w14:textId="77777777" w:rsidR="005A54FE" w:rsidRDefault="0059043B">
      <w:proofErr w:type="gramStart"/>
      <w:r>
        <w:t>they</w:t>
      </w:r>
      <w:proofErr w:type="gramEnd"/>
      <w:r>
        <w:t xml:space="preserve"> are requesting well easements of 200 feet as it will be a public well.  Some of the paths will be on Town property so they have requested contacting the Towns’ lawyer.  The Discover Life Church will draw up all the legal matters. </w:t>
      </w:r>
    </w:p>
    <w:p w14:paraId="0BDEC852" w14:textId="77777777" w:rsidR="005A54FE" w:rsidRDefault="005A54FE"/>
    <w:p w14:paraId="7CB7B11A" w14:textId="77777777" w:rsidR="005A54FE" w:rsidRDefault="0059043B">
      <w:r>
        <w:lastRenderedPageBreak/>
        <w:t>Monthly Meeting</w:t>
      </w:r>
    </w:p>
    <w:p w14:paraId="2E121EF1" w14:textId="77777777" w:rsidR="005A54FE" w:rsidRDefault="0059043B">
      <w:r>
        <w:t>February 10, 2025</w:t>
      </w:r>
    </w:p>
    <w:p w14:paraId="0839DDFE" w14:textId="77777777" w:rsidR="005A54FE" w:rsidRDefault="0059043B">
      <w:r>
        <w:t>Page 2</w:t>
      </w:r>
    </w:p>
    <w:p w14:paraId="2F0615F7" w14:textId="77777777" w:rsidR="005A54FE" w:rsidRDefault="005A54FE"/>
    <w:p w14:paraId="17858384" w14:textId="77777777" w:rsidR="005A54FE" w:rsidRDefault="0059043B">
      <w:r>
        <w:t>REPORTS:</w:t>
      </w:r>
    </w:p>
    <w:p w14:paraId="7813302C" w14:textId="4141655A" w:rsidR="005A54FE" w:rsidRDefault="0059043B">
      <w:r>
        <w:t>1.  Highway – everything good</w:t>
      </w:r>
      <w:r w:rsidR="009A1D62">
        <w:t xml:space="preserve"> and</w:t>
      </w:r>
      <w:r>
        <w:t xml:space="preserve"> running smoothly</w:t>
      </w:r>
    </w:p>
    <w:p w14:paraId="132C044B" w14:textId="5E4438A8" w:rsidR="005A54FE" w:rsidRDefault="0059043B">
      <w:r>
        <w:t xml:space="preserve">2.  Water District report – it is believed that there is a service line leak somewhere as the supply tank is losing water and the </w:t>
      </w:r>
      <w:proofErr w:type="gramStart"/>
      <w:r>
        <w:t>Waste Water</w:t>
      </w:r>
      <w:proofErr w:type="gramEnd"/>
      <w:r>
        <w:t xml:space="preserve"> Treatment Plant </w:t>
      </w:r>
      <w:r w:rsidR="009A1D62">
        <w:t>isn’t</w:t>
      </w:r>
      <w:r>
        <w:t xml:space="preserve"> getting the extra water.  Water Superintendent Jim Dymond has contacted Rural </w:t>
      </w:r>
      <w:r w:rsidR="009A1D62">
        <w:t>Water,</w:t>
      </w:r>
      <w:r>
        <w:t xml:space="preserve"> and someone is supposed to be coming on Tuesday.</w:t>
      </w:r>
    </w:p>
    <w:p w14:paraId="1AAD71E9" w14:textId="77777777" w:rsidR="005A54FE" w:rsidRDefault="0059043B">
      <w:r>
        <w:t>3. Code Enforcement report – had just three inspections</w:t>
      </w:r>
    </w:p>
    <w:p w14:paraId="0AF7C81F" w14:textId="74DEDE79" w:rsidR="005A54FE" w:rsidRDefault="0059043B">
      <w:r>
        <w:t xml:space="preserve">4.  WWTP report – average daily flow was 24,000 gallons, DEP completed a quarterly </w:t>
      </w:r>
      <w:r w:rsidR="009A1D62">
        <w:t>inspection, the</w:t>
      </w:r>
      <w:r>
        <w:t xml:space="preserve"> replacement SCADA computer was scheduled to start February 5</w:t>
      </w:r>
      <w:r>
        <w:rPr>
          <w:vertAlign w:val="superscript"/>
        </w:rPr>
        <w:t>th</w:t>
      </w:r>
      <w:r>
        <w:t>.  A new claw is scheduled to be installed in the Timm Rd. pump station on Wednesday, Feb 12</w:t>
      </w:r>
      <w:r>
        <w:rPr>
          <w:vertAlign w:val="superscript"/>
        </w:rPr>
        <w:t>th</w:t>
      </w:r>
      <w:r>
        <w:t>. Monthly samples have been delivered to Adirondak Labs, Monthly reports have been sent in and accepted.</w:t>
      </w:r>
    </w:p>
    <w:p w14:paraId="5EC503E2" w14:textId="629E38A9" w:rsidR="005A54FE" w:rsidRDefault="0059043B">
      <w:r>
        <w:t xml:space="preserve">5.  Tax Collectors report – the following are paid in full – Fire, Sewer, Water, Lighting, &amp; </w:t>
      </w:r>
      <w:r w:rsidR="009A1D62">
        <w:t>Ambulance</w:t>
      </w:r>
      <w:r>
        <w:t xml:space="preserve"> --</w:t>
      </w:r>
    </w:p>
    <w:p w14:paraId="4732DEE6" w14:textId="77777777" w:rsidR="005A54FE" w:rsidRDefault="0059043B">
      <w:r>
        <w:t>General and Highway still have balances.</w:t>
      </w:r>
    </w:p>
    <w:p w14:paraId="059E09AE" w14:textId="77777777" w:rsidR="005A54FE" w:rsidRDefault="005A54FE"/>
    <w:p w14:paraId="1AE60FCF" w14:textId="77777777" w:rsidR="005A54FE" w:rsidRDefault="0059043B">
      <w:r>
        <w:t>NEW BUSINESS:</w:t>
      </w:r>
    </w:p>
    <w:p w14:paraId="06F94980" w14:textId="43688680" w:rsidR="005A54FE" w:rsidRDefault="0059043B" w:rsidP="009A1D62">
      <w:pPr>
        <w:pStyle w:val="ListParagraph"/>
        <w:numPr>
          <w:ilvl w:val="0"/>
          <w:numId w:val="1"/>
        </w:numPr>
      </w:pPr>
      <w:r>
        <w:rPr>
          <w:szCs w:val="24"/>
        </w:rPr>
        <w:t>Court Books Audit –</w:t>
      </w:r>
      <w:r w:rsidR="009A1D62">
        <w:t xml:space="preserve"> Both Judge Peckham and Judge Rion’s books were approved and signed. </w:t>
      </w:r>
    </w:p>
    <w:p w14:paraId="2EC7D5F9" w14:textId="1CEDF3CA" w:rsidR="009A1D62" w:rsidRDefault="009A1D62" w:rsidP="009A1D62">
      <w:r>
        <w:t xml:space="preserve">Judge Rion </w:t>
      </w:r>
      <w:proofErr w:type="gramStart"/>
      <w:r>
        <w:t>asked to have</w:t>
      </w:r>
      <w:proofErr w:type="gramEnd"/>
      <w:r>
        <w:t xml:space="preserve"> Supervisor Cross removed from his checking account. A motion was made by Supervisor Cross to remove his name from the checking account and seconded by Councilman Martin. </w:t>
      </w:r>
    </w:p>
    <w:p w14:paraId="0FCE134E" w14:textId="356EEFF9" w:rsidR="009A1D62" w:rsidRDefault="009A1D62" w:rsidP="009A1D62">
      <w:r>
        <w:t>Ayes 4</w:t>
      </w:r>
      <w:r>
        <w:tab/>
      </w:r>
      <w:r>
        <w:tab/>
        <w:t>Cross, Martin, Chase, Ruehlmann</w:t>
      </w:r>
    </w:p>
    <w:p w14:paraId="14292CAE" w14:textId="5095E209" w:rsidR="009A1D62" w:rsidRDefault="009A1D62" w:rsidP="009A1D62">
      <w:r>
        <w:t xml:space="preserve">Nays 0 </w:t>
      </w:r>
    </w:p>
    <w:p w14:paraId="24856A0D" w14:textId="77777777" w:rsidR="005A54FE" w:rsidRDefault="0059043B">
      <w:r>
        <w:t xml:space="preserve"> </w:t>
      </w:r>
      <w:r>
        <w:t xml:space="preserve">    Clerks Book approved and signed </w:t>
      </w:r>
    </w:p>
    <w:p w14:paraId="2D423131" w14:textId="77777777" w:rsidR="005A54FE" w:rsidRDefault="0059043B">
      <w:r>
        <w:t>2.  Planning Board appointment – A motion was made by Supervisor Cross and seconded by Councilman Martin to appoint Elliot Oakes to the Planning Board.</w:t>
      </w:r>
    </w:p>
    <w:p w14:paraId="5F65EEAE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648266CB" w14:textId="77777777" w:rsidR="005A54FE" w:rsidRDefault="0059043B">
      <w:r>
        <w:t>Nays 0</w:t>
      </w:r>
    </w:p>
    <w:p w14:paraId="79AE74ED" w14:textId="77777777" w:rsidR="005A54FE" w:rsidRDefault="0059043B">
      <w:r>
        <w:t>3.  Greene County EMS contract – A motion was made by Councilman Chase and seconded by Councilman Martin to sign the contract for EMS services through Greene County.</w:t>
      </w:r>
    </w:p>
    <w:p w14:paraId="34C8999D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0EB9FD12" w14:textId="77777777" w:rsidR="005A54FE" w:rsidRDefault="0059043B">
      <w:r>
        <w:t>Nays 0</w:t>
      </w:r>
    </w:p>
    <w:p w14:paraId="102E57A3" w14:textId="77777777" w:rsidR="005A54FE" w:rsidRDefault="0059043B">
      <w:r>
        <w:t xml:space="preserve">4.  County Waste </w:t>
      </w:r>
      <w:r>
        <w:t>Agreement – Supervisor Cross feels that there should be only one dumpster to be located at the Sewer Plant and the contract should be for one year instead of five.</w:t>
      </w:r>
    </w:p>
    <w:p w14:paraId="5CE4AF40" w14:textId="77777777" w:rsidR="005A54FE" w:rsidRDefault="0059043B">
      <w:r>
        <w:t>A motion was made by Supervisor Cross and seconded by Councilman Martin to change to one dumpster at the Sewer Plant and sign a contract for one year.</w:t>
      </w:r>
    </w:p>
    <w:p w14:paraId="4C241C71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2063EE00" w14:textId="77777777" w:rsidR="005A54FE" w:rsidRDefault="0059043B">
      <w:r>
        <w:t>Nays 0</w:t>
      </w:r>
    </w:p>
    <w:p w14:paraId="34AE2C66" w14:textId="43E09E91" w:rsidR="005A54FE" w:rsidRDefault="0059043B">
      <w:r>
        <w:t xml:space="preserve">5. Full-time /Part-time benefits – Supervisor Cross feels that </w:t>
      </w:r>
      <w:r w:rsidR="009A1D62">
        <w:t>everyone</w:t>
      </w:r>
      <w:r>
        <w:t xml:space="preserve"> </w:t>
      </w:r>
      <w:r w:rsidR="009A1D62">
        <w:t>should</w:t>
      </w:r>
      <w:r>
        <w:t xml:space="preserve"> be on the same plan. The Union says that they will cover all. The Towns Lawyer will write something up about </w:t>
      </w:r>
      <w:r w:rsidR="009A1D62">
        <w:rPr>
          <w:u w:val="single"/>
        </w:rPr>
        <w:t>Juneteenth.</w:t>
      </w:r>
      <w:r>
        <w:t xml:space="preserve">  This will be reviewed at the March Board meeting.</w:t>
      </w:r>
    </w:p>
    <w:p w14:paraId="18EA19F3" w14:textId="7B18168C" w:rsidR="005A54FE" w:rsidRDefault="0059043B">
      <w:r>
        <w:t>6.  Town Historian – Carolyn Bennet has served as the Town Historian for several years and she has done great work. Carolyn has decided to resign her position as of February 28, 2025</w:t>
      </w:r>
      <w:r w:rsidR="009A1D62">
        <w:t>. She</w:t>
      </w:r>
      <w:r>
        <w:t xml:space="preserve"> will be missed.</w:t>
      </w:r>
    </w:p>
    <w:p w14:paraId="67F25166" w14:textId="327AE726" w:rsidR="005A54FE" w:rsidRDefault="0059043B">
      <w:r>
        <w:t>A motion was made by Supervisor Cross and seconded by Councilman Chase to accept Car</w:t>
      </w:r>
      <w:r w:rsidR="009A1D62">
        <w:t>o</w:t>
      </w:r>
      <w:r>
        <w:t xml:space="preserve">lyn Bennetts </w:t>
      </w:r>
      <w:r w:rsidR="009A1D62">
        <w:t>resignation as</w:t>
      </w:r>
      <w:r>
        <w:t xml:space="preserve"> of February 28, 2025.</w:t>
      </w:r>
    </w:p>
    <w:p w14:paraId="562992E4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13F510B1" w14:textId="77777777" w:rsidR="005A54FE" w:rsidRDefault="0059043B">
      <w:r>
        <w:t>Nays 0</w:t>
      </w:r>
    </w:p>
    <w:p w14:paraId="3B8E244D" w14:textId="08B76EAA" w:rsidR="005A54FE" w:rsidRDefault="0059043B">
      <w:r>
        <w:lastRenderedPageBreak/>
        <w:t xml:space="preserve">7.  Town Hall building elevation pre-bid – The Town Hall lift will now be funded 100%, there will be a meeting held on February 19, </w:t>
      </w:r>
      <w:r w:rsidR="009A1D62">
        <w:t>2025,</w:t>
      </w:r>
      <w:r>
        <w:t xml:space="preserve"> and bids are due to be returned by March 20, 2025.</w:t>
      </w:r>
    </w:p>
    <w:p w14:paraId="57137B2F" w14:textId="77777777" w:rsidR="005A54FE" w:rsidRDefault="0059043B">
      <w:r>
        <w:t>8.  Laura Jane Musser Fund – Tim Furstnau would like to apply for this grant in the future to continue his work on the knotweed eradication.</w:t>
      </w:r>
    </w:p>
    <w:p w14:paraId="2169926B" w14:textId="77777777" w:rsidR="005A54FE" w:rsidRDefault="005A54FE"/>
    <w:p w14:paraId="6A22CC44" w14:textId="77777777" w:rsidR="005A54FE" w:rsidRDefault="005A54FE"/>
    <w:p w14:paraId="54032BC9" w14:textId="77777777" w:rsidR="005A54FE" w:rsidRDefault="0059043B">
      <w:r>
        <w:t xml:space="preserve">Monthly Meeting </w:t>
      </w:r>
    </w:p>
    <w:p w14:paraId="18B3AB1E" w14:textId="77777777" w:rsidR="005A54FE" w:rsidRDefault="0059043B">
      <w:r>
        <w:t>February 10, 2025</w:t>
      </w:r>
    </w:p>
    <w:p w14:paraId="3FB8635B" w14:textId="77777777" w:rsidR="005A54FE" w:rsidRDefault="0059043B">
      <w:r>
        <w:t>page 3</w:t>
      </w:r>
    </w:p>
    <w:p w14:paraId="1FC88283" w14:textId="77777777" w:rsidR="005A54FE" w:rsidRDefault="005A54FE"/>
    <w:p w14:paraId="6A439701" w14:textId="0EA309E9" w:rsidR="005A54FE" w:rsidRDefault="0059043B">
      <w:r>
        <w:t xml:space="preserve">Supervisor Cross asked Tom Olson about a quote for a new fire siren.  Tom Said a new would be $2700 and we provide the lift.  The first quote was just shy of $6,000.  </w:t>
      </w:r>
      <w:r w:rsidR="009A1D62">
        <w:t>The Fire</w:t>
      </w:r>
      <w:r>
        <w:t xml:space="preserve"> </w:t>
      </w:r>
      <w:r w:rsidR="009A1D62">
        <w:t>Commissioners</w:t>
      </w:r>
      <w:r>
        <w:t xml:space="preserve"> will review this at their next meeting. </w:t>
      </w:r>
    </w:p>
    <w:p w14:paraId="3E050324" w14:textId="77777777" w:rsidR="005A54FE" w:rsidRDefault="005A54FE"/>
    <w:p w14:paraId="615646A1" w14:textId="67A647DE" w:rsidR="005A54FE" w:rsidRDefault="0059043B">
      <w:r>
        <w:t xml:space="preserve">A motion was made by Supervisor Cross and </w:t>
      </w:r>
      <w:r w:rsidR="009A1D62">
        <w:t>seconded</w:t>
      </w:r>
      <w:r>
        <w:t xml:space="preserve"> by Councilman Martin to move to an Executive session at 8:10pm.</w:t>
      </w:r>
    </w:p>
    <w:p w14:paraId="45E0846D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51451FB1" w14:textId="77777777" w:rsidR="005A54FE" w:rsidRDefault="0059043B">
      <w:r>
        <w:t>Nays 0</w:t>
      </w:r>
    </w:p>
    <w:p w14:paraId="63DD97D3" w14:textId="77777777" w:rsidR="005A54FE" w:rsidRDefault="005A54FE"/>
    <w:p w14:paraId="47166147" w14:textId="38786B57" w:rsidR="005A54FE" w:rsidRDefault="0059043B">
      <w:r>
        <w:t xml:space="preserve">A motion was made by Councilman Martin and seconded by Councilperson Ruehlmann to come out of the Executive </w:t>
      </w:r>
      <w:r w:rsidR="009A1D62">
        <w:t>session at</w:t>
      </w:r>
      <w:r>
        <w:t xml:space="preserve"> 8:28pm. </w:t>
      </w:r>
    </w:p>
    <w:p w14:paraId="409EC2A6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259E3CB0" w14:textId="77777777" w:rsidR="005A54FE" w:rsidRDefault="0059043B">
      <w:r>
        <w:t>Nays 0</w:t>
      </w:r>
    </w:p>
    <w:p w14:paraId="428AF25F" w14:textId="77777777" w:rsidR="005A54FE" w:rsidRDefault="005A54FE"/>
    <w:p w14:paraId="6780F675" w14:textId="77777777" w:rsidR="005A54FE" w:rsidRDefault="0059043B">
      <w:r>
        <w:t>A motion was made by Councilman Martin and seconded by Councilperson Ruehlmann to pay the bills on abstract #2 for February.</w:t>
      </w:r>
    </w:p>
    <w:p w14:paraId="597BDF70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0037ABF9" w14:textId="77777777" w:rsidR="005A54FE" w:rsidRDefault="0059043B">
      <w:r>
        <w:t>Nays 0</w:t>
      </w:r>
    </w:p>
    <w:p w14:paraId="72CD3297" w14:textId="77777777" w:rsidR="005A54FE" w:rsidRDefault="005A54FE"/>
    <w:p w14:paraId="451AC178" w14:textId="6E28E3CA" w:rsidR="005A54FE" w:rsidRDefault="0059043B">
      <w:r>
        <w:t xml:space="preserve">Councilman Chase spoke with Michele Yost in hopes for support in getting the Melon Grant. All documents have been received on the stone </w:t>
      </w:r>
      <w:r w:rsidR="009A1D62">
        <w:t>restoration</w:t>
      </w:r>
      <w:r>
        <w:t xml:space="preserve">.  The DASNY grant needs to be </w:t>
      </w:r>
      <w:r w:rsidR="009A1D62">
        <w:t>reapplied</w:t>
      </w:r>
      <w:r>
        <w:t xml:space="preserve"> for. </w:t>
      </w:r>
    </w:p>
    <w:p w14:paraId="2E7CEF23" w14:textId="77777777" w:rsidR="005A54FE" w:rsidRDefault="005A54FE"/>
    <w:p w14:paraId="09EEE3B1" w14:textId="77777777" w:rsidR="005A54FE" w:rsidRDefault="0059043B">
      <w:r>
        <w:t xml:space="preserve">With no further business a motion was made by Councilman Chase and seconded by </w:t>
      </w:r>
      <w:r>
        <w:t>Councilperson Ruehlmann to adjourn the meeting at 8:37pm.</w:t>
      </w:r>
    </w:p>
    <w:p w14:paraId="2CA1A5D7" w14:textId="77777777" w:rsidR="005A54FE" w:rsidRDefault="0059043B">
      <w:r>
        <w:t>Ayes 4</w:t>
      </w:r>
      <w:r>
        <w:tab/>
      </w:r>
      <w:r>
        <w:tab/>
        <w:t>Cross, Martin, Chase, Ruehlmann</w:t>
      </w:r>
    </w:p>
    <w:p w14:paraId="5063E6D9" w14:textId="77777777" w:rsidR="005A54FE" w:rsidRDefault="0059043B">
      <w:r>
        <w:t>Nays 0</w:t>
      </w:r>
    </w:p>
    <w:p w14:paraId="239BE016" w14:textId="77777777" w:rsidR="005A54FE" w:rsidRDefault="005A54FE"/>
    <w:p w14:paraId="2DF069E2" w14:textId="77777777" w:rsidR="005A54FE" w:rsidRDefault="005A54FE"/>
    <w:p w14:paraId="7B1ADE49" w14:textId="77777777" w:rsidR="005A54FE" w:rsidRDefault="005A54FE"/>
    <w:p w14:paraId="50CE98E5" w14:textId="77777777" w:rsidR="005A54FE" w:rsidRDefault="005A54FE"/>
    <w:p w14:paraId="20CC6521" w14:textId="77777777" w:rsidR="005A54FE" w:rsidRDefault="005A54FE"/>
    <w:p w14:paraId="5C5077F5" w14:textId="77777777" w:rsidR="005A54FE" w:rsidRDefault="005A54FE"/>
    <w:p w14:paraId="1616CB19" w14:textId="77777777" w:rsidR="005A54FE" w:rsidRDefault="005A54FE"/>
    <w:p w14:paraId="037A3070" w14:textId="77777777" w:rsidR="005A54FE" w:rsidRDefault="0059043B">
      <w:r>
        <w:t>Respectfully Submitted</w:t>
      </w:r>
    </w:p>
    <w:p w14:paraId="01A0EE91" w14:textId="77777777" w:rsidR="005A54FE" w:rsidRDefault="005A54FE"/>
    <w:p w14:paraId="15ECD4CB" w14:textId="77777777" w:rsidR="005A54FE" w:rsidRDefault="005A54FE"/>
    <w:p w14:paraId="39AC385A" w14:textId="77777777" w:rsidR="005A54FE" w:rsidRDefault="005A54FE"/>
    <w:p w14:paraId="1EFABA6A" w14:textId="77777777" w:rsidR="005A54FE" w:rsidRDefault="0059043B">
      <w:r>
        <w:t xml:space="preserve">Theresa Whitworth/Town Clerk </w:t>
      </w:r>
    </w:p>
    <w:sectPr w:rsidR="005A54F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49D9"/>
    <w:multiLevelType w:val="hybridMultilevel"/>
    <w:tmpl w:val="6528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3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E"/>
    <w:rsid w:val="0059043B"/>
    <w:rsid w:val="005A54FE"/>
    <w:rsid w:val="009623F0"/>
    <w:rsid w:val="009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1F79"/>
  <w15:docId w15:val="{A497B605-CBD6-46F1-8687-8C6BAC44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9A1D6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5512</Characters>
  <Application>Microsoft Office Word</Application>
  <DocSecurity>4</DocSecurity>
  <Lines>612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Whitworth</dc:creator>
  <dc:description/>
  <cp:lastModifiedBy>Theresa Whitworth</cp:lastModifiedBy>
  <cp:revision>2</cp:revision>
  <dcterms:created xsi:type="dcterms:W3CDTF">2025-02-20T18:32:00Z</dcterms:created>
  <dcterms:modified xsi:type="dcterms:W3CDTF">2025-02-20T18:32:00Z</dcterms:modified>
  <dc:language>en-US</dc:language>
</cp:coreProperties>
</file>